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br/>
        <w:br/>
        <w:br/>
        <w:t>GENERALFORSAMLING GRÆNSEFORENINGEN SØNDERBORG AFD:</w:t>
      </w:r>
    </w:p>
    <w:p>
      <w:pPr>
        <w:pStyle w:val="Normal"/>
        <w:jc w:val="center"/>
        <w:rPr/>
      </w:pPr>
      <w:r>
        <w:rPr>
          <w:sz w:val="28"/>
          <w:szCs w:val="28"/>
          <w:u w:val="single"/>
        </w:rPr>
        <w:t xml:space="preserve">Torsdag den 10. </w:t>
      </w:r>
      <w:r>
        <w:rPr>
          <w:sz w:val="28"/>
          <w:szCs w:val="28"/>
          <w:u w:val="single"/>
        </w:rPr>
        <w:t>april</w:t>
      </w:r>
      <w:r>
        <w:rPr>
          <w:sz w:val="28"/>
          <w:szCs w:val="28"/>
          <w:u w:val="single"/>
        </w:rPr>
        <w:t xml:space="preserve">. </w:t>
      </w:r>
      <w:r>
        <w:rPr>
          <w:sz w:val="28"/>
          <w:szCs w:val="28"/>
          <w:u w:val="single"/>
        </w:rPr>
        <w:t>20</w:t>
      </w:r>
      <w:r>
        <w:rPr>
          <w:sz w:val="28"/>
          <w:szCs w:val="28"/>
          <w:u w:val="single"/>
        </w:rPr>
        <w:t>25 kl. 18.30 i Knøs Gård, Hørup</w:t>
      </w:r>
    </w:p>
    <w:p>
      <w:pPr>
        <w:pStyle w:val="Normal"/>
        <w:rPr>
          <w:sz w:val="28"/>
          <w:szCs w:val="28"/>
          <w:u w:val="none"/>
        </w:rPr>
      </w:pPr>
      <w:r>
        <w:rPr>
          <w:sz w:val="28"/>
          <w:szCs w:val="28"/>
          <w:u w:val="none"/>
        </w:rPr>
      </w:r>
    </w:p>
    <w:p>
      <w:pPr>
        <w:pStyle w:val="Normal"/>
        <w:rPr>
          <w:u w:val="none"/>
        </w:rPr>
      </w:pPr>
      <w:r>
        <w:rPr>
          <w:sz w:val="28"/>
          <w:szCs w:val="28"/>
          <w:u w:val="none"/>
        </w:rPr>
        <w:t>Generalforsamlingen begynd</w:t>
      </w:r>
      <w:r>
        <w:rPr>
          <w:sz w:val="28"/>
          <w:szCs w:val="28"/>
          <w:u w:val="none"/>
        </w:rPr>
        <w:t>te</w:t>
      </w:r>
      <w:r>
        <w:rPr>
          <w:sz w:val="28"/>
          <w:szCs w:val="28"/>
          <w:u w:val="none"/>
        </w:rPr>
        <w:t xml:space="preserve"> med et foredrag af læge Jalil Hariri, som </w:t>
      </w:r>
      <w:r>
        <w:rPr>
          <w:sz w:val="28"/>
          <w:szCs w:val="28"/>
          <w:u w:val="none"/>
        </w:rPr>
        <w:t>fortalte</w:t>
      </w:r>
      <w:r>
        <w:rPr>
          <w:sz w:val="28"/>
          <w:szCs w:val="28"/>
          <w:u w:val="none"/>
        </w:rPr>
        <w:t xml:space="preserve"> om sit møde med det danske sprog og de mange finurligheder og udfordringer, det giver for en indvandrer til Danmark.</w:t>
      </w:r>
    </w:p>
    <w:p>
      <w:pPr>
        <w:pStyle w:val="Normal"/>
        <w:rPr>
          <w:sz w:val="28"/>
          <w:szCs w:val="28"/>
        </w:rPr>
      </w:pPr>
      <w:r>
        <w:rPr>
          <w:sz w:val="28"/>
          <w:szCs w:val="28"/>
        </w:rPr>
        <w:t>Bagefter var der</w:t>
      </w:r>
      <w:r>
        <w:rPr>
          <w:sz w:val="28"/>
          <w:szCs w:val="28"/>
        </w:rPr>
        <w:t xml:space="preserve"> kaffe og brødtorte.</w:t>
      </w:r>
    </w:p>
    <w:p>
      <w:pPr>
        <w:pStyle w:val="Normal"/>
        <w:rPr>
          <w:sz w:val="28"/>
          <w:szCs w:val="28"/>
        </w:rPr>
      </w:pPr>
      <w:r>
        <w:rPr>
          <w:sz w:val="28"/>
          <w:szCs w:val="28"/>
        </w:rPr>
        <w:t>Dagsorden:</w:t>
      </w:r>
    </w:p>
    <w:p>
      <w:pPr>
        <w:pStyle w:val="ListParagraph"/>
        <w:numPr>
          <w:ilvl w:val="0"/>
          <w:numId w:val="1"/>
        </w:numPr>
        <w:rPr>
          <w:sz w:val="28"/>
          <w:szCs w:val="28"/>
        </w:rPr>
      </w:pPr>
      <w:r>
        <w:rPr>
          <w:sz w:val="28"/>
          <w:szCs w:val="28"/>
        </w:rPr>
        <w:t>Valg af dirigent</w:t>
        <w:br/>
      </w:r>
      <w:r>
        <w:rPr>
          <w:i/>
          <w:iCs/>
          <w:sz w:val="28"/>
          <w:szCs w:val="28"/>
        </w:rPr>
        <w:t>Claus Jørn Jensen blev valgt som dirigent</w:t>
      </w:r>
    </w:p>
    <w:p>
      <w:pPr>
        <w:pStyle w:val="Normal"/>
        <w:numPr>
          <w:ilvl w:val="0"/>
          <w:numId w:val="1"/>
        </w:numPr>
        <w:rPr>
          <w:sz w:val="28"/>
          <w:szCs w:val="28"/>
        </w:rPr>
      </w:pPr>
      <w:r>
        <w:rPr>
          <w:sz w:val="28"/>
          <w:szCs w:val="28"/>
        </w:rPr>
        <w:t>Bestyrelsens beretning 2025</w:t>
      </w:r>
    </w:p>
    <w:p>
      <w:pPr>
        <w:pStyle w:val="Normal"/>
        <w:numPr>
          <w:ilvl w:val="0"/>
          <w:numId w:val="0"/>
        </w:numPr>
        <w:ind w:hanging="0" w:left="720"/>
        <w:rPr>
          <w:i/>
          <w:i/>
          <w:iCs/>
        </w:rPr>
      </w:pPr>
      <w:r>
        <w:rPr>
          <w:i/>
          <w:iCs/>
          <w:sz w:val="28"/>
          <w:szCs w:val="28"/>
        </w:rPr>
        <w:t>Endnu et år er gået og vi er kommet godt i gang med arbejdet i bestyrelse og har haft flere velbesøgte arrangementer i løbet af året, ligesom der er afholdt flere bestyrelsesmøder i løbet af året.</w:t>
      </w:r>
    </w:p>
    <w:p>
      <w:pPr>
        <w:pStyle w:val="Normal"/>
        <w:numPr>
          <w:ilvl w:val="0"/>
          <w:numId w:val="0"/>
        </w:numPr>
        <w:ind w:hanging="0" w:left="720"/>
        <w:rPr>
          <w:i/>
          <w:i/>
          <w:iCs/>
        </w:rPr>
      </w:pPr>
      <w:r>
        <w:rPr>
          <w:i/>
          <w:iCs/>
          <w:sz w:val="28"/>
          <w:szCs w:val="28"/>
        </w:rPr>
        <w:t>Grænseforeningen har været inde i en fornyelse både med hensyn til personale i form af ny formand Mirco Reimer-Elster og ny generalsekretær Thomas Rathlev Henriksen, ligesom der er forslag om ny strategi for Grænseforeningen, som skal drøftes på det kommende Hovedsendemandsmøde i maj, en strategi som bestyrelsen i Sønderborg bakker op om, idet det foreslås at vende tilbage til Grænseforeningens  tidligere kerneopgave at støtte op om det danske mindretal syd for grænsen og udbrede kendskabet til dansk sprog og kultur.</w:t>
      </w:r>
    </w:p>
    <w:p>
      <w:pPr>
        <w:pStyle w:val="Normal"/>
        <w:numPr>
          <w:ilvl w:val="0"/>
          <w:numId w:val="0"/>
        </w:numPr>
        <w:ind w:hanging="0" w:left="720"/>
        <w:rPr>
          <w:i/>
          <w:i/>
          <w:iCs/>
        </w:rPr>
      </w:pPr>
      <w:r>
        <w:rPr>
          <w:i/>
          <w:iCs/>
          <w:sz w:val="28"/>
          <w:szCs w:val="28"/>
        </w:rPr>
        <w:t xml:space="preserve">Vi begyndte året med en særdeles interessant tur til Sydslesvig den 15.maj, nærmere bestemt Flensborg. Vi besøgte Dansk Centralbibliotek for Flensborg til en rundvisning og information om bibliotekets rolle i hverdagen for det danske mindretal. Der blev serveret frokost, hvorefter det var muligt at ”snuse” lidt rundt på egen hånd, inden vi fik et foredrag og smagsprøve på Flensborgs romhistorie. </w:t>
      </w:r>
    </w:p>
    <w:p>
      <w:pPr>
        <w:pStyle w:val="Normal"/>
        <w:numPr>
          <w:ilvl w:val="0"/>
          <w:numId w:val="0"/>
        </w:numPr>
        <w:ind w:hanging="0" w:left="720"/>
        <w:rPr>
          <w:i/>
          <w:i/>
          <w:iCs/>
        </w:rPr>
      </w:pPr>
      <w:r>
        <w:rPr>
          <w:i/>
          <w:iCs/>
          <w:sz w:val="28"/>
          <w:szCs w:val="28"/>
        </w:rPr>
        <w:t xml:space="preserve">Derfra fortsatte turen til Flensborg Avis med rundvisning og fortælling om avisens rolle for mindretallet. </w:t>
      </w:r>
    </w:p>
    <w:p>
      <w:pPr>
        <w:pStyle w:val="Normal"/>
        <w:numPr>
          <w:ilvl w:val="0"/>
          <w:numId w:val="0"/>
        </w:numPr>
        <w:ind w:hanging="0" w:left="720"/>
        <w:rPr>
          <w:i/>
          <w:i/>
          <w:iCs/>
        </w:rPr>
      </w:pPr>
      <w:r>
        <w:rPr>
          <w:i/>
          <w:iCs/>
          <w:sz w:val="28"/>
          <w:szCs w:val="28"/>
        </w:rPr>
        <w:t xml:space="preserve">Dagen afsluttedes med kaffe på </w:t>
      </w:r>
      <w:r>
        <w:rPr>
          <w:i/>
          <w:iCs/>
          <w:sz w:val="28"/>
          <w:szCs w:val="28"/>
        </w:rPr>
        <w:t>Holbøl Landbohjem</w:t>
      </w:r>
      <w:r>
        <w:rPr>
          <w:i/>
          <w:iCs/>
          <w:sz w:val="28"/>
          <w:szCs w:val="28"/>
        </w:rPr>
        <w:t>.</w:t>
      </w:r>
    </w:p>
    <w:p>
      <w:pPr>
        <w:pStyle w:val="Normal"/>
        <w:numPr>
          <w:ilvl w:val="0"/>
          <w:numId w:val="0"/>
        </w:numPr>
        <w:ind w:hanging="0" w:left="720"/>
        <w:rPr>
          <w:sz w:val="28"/>
          <w:szCs w:val="28"/>
        </w:rPr>
      </w:pPr>
      <w:r>
        <w:rPr>
          <w:i/>
          <w:iCs/>
        </w:rPr>
      </w:r>
    </w:p>
    <w:p>
      <w:pPr>
        <w:pStyle w:val="Normal"/>
        <w:numPr>
          <w:ilvl w:val="0"/>
          <w:numId w:val="0"/>
        </w:numPr>
        <w:ind w:hanging="0" w:left="720"/>
        <w:rPr>
          <w:i/>
          <w:i/>
          <w:iCs/>
        </w:rPr>
      </w:pPr>
      <w:r>
        <w:rPr>
          <w:i/>
          <w:iCs/>
          <w:sz w:val="28"/>
          <w:szCs w:val="28"/>
        </w:rPr>
        <w:t>Alt i alt en interessant og hyggelig tur, så en tak til Birger, der stod for arrangementet.</w:t>
      </w:r>
    </w:p>
    <w:p>
      <w:pPr>
        <w:pStyle w:val="Normal"/>
        <w:numPr>
          <w:ilvl w:val="0"/>
          <w:numId w:val="0"/>
        </w:numPr>
        <w:ind w:hanging="0" w:left="720"/>
        <w:rPr>
          <w:i/>
          <w:i/>
          <w:iCs/>
        </w:rPr>
      </w:pPr>
      <w:r>
        <w:rPr>
          <w:i/>
          <w:iCs/>
          <w:sz w:val="28"/>
          <w:szCs w:val="28"/>
        </w:rPr>
        <w:t>Den 19.juni havde vi arrangeret en tur til Kollund Naturuniverse med grillen og fugletur som der desværre ikke var opbakning nok til, så vi så os nødsaget til at aflyse.</w:t>
      </w:r>
    </w:p>
    <w:p>
      <w:pPr>
        <w:pStyle w:val="Normal"/>
        <w:numPr>
          <w:ilvl w:val="0"/>
          <w:numId w:val="0"/>
        </w:numPr>
        <w:ind w:hanging="0" w:left="720"/>
        <w:rPr>
          <w:i/>
          <w:i/>
          <w:iCs/>
        </w:rPr>
      </w:pPr>
      <w:r>
        <w:rPr>
          <w:i/>
          <w:iCs/>
          <w:sz w:val="28"/>
          <w:szCs w:val="28"/>
        </w:rPr>
        <w:t>Det var i en periode med dårligt vejr så det har måske også spillet en rolle for de manglende tilmeldinger. Vi må drøfte, om det er en aktivitet vi skal forsøge at tilbyde igen.</w:t>
      </w:r>
    </w:p>
    <w:p>
      <w:pPr>
        <w:pStyle w:val="Normal"/>
        <w:numPr>
          <w:ilvl w:val="0"/>
          <w:numId w:val="0"/>
        </w:numPr>
        <w:ind w:hanging="0" w:left="720"/>
        <w:rPr>
          <w:i/>
          <w:i/>
          <w:iCs/>
        </w:rPr>
      </w:pPr>
      <w:r>
        <w:rPr>
          <w:i/>
          <w:iCs/>
          <w:sz w:val="28"/>
          <w:szCs w:val="28"/>
        </w:rPr>
        <w:t>Den 1.oktober afholdtes et velbesøgt foredrag om Sagn fra Als og Sundeved ved Birgit Christensen, hvor der sikkert har været nogle sagn, der ikke var kendte.</w:t>
      </w:r>
    </w:p>
    <w:p>
      <w:pPr>
        <w:pStyle w:val="Normal"/>
        <w:numPr>
          <w:ilvl w:val="0"/>
          <w:numId w:val="0"/>
        </w:numPr>
        <w:ind w:hanging="0" w:left="720"/>
        <w:rPr>
          <w:i/>
          <w:i/>
          <w:iCs/>
        </w:rPr>
      </w:pPr>
      <w:r>
        <w:rPr>
          <w:i/>
          <w:iCs/>
          <w:sz w:val="28"/>
          <w:szCs w:val="28"/>
        </w:rPr>
        <w:t>Den 27.november havde vi så den traditionelle adventsfest med tid til fællessang og koncert ved Åse Pejtersen og hendes datter Helene. Et arrangement, som naturligvis blev afsluttet med udlodningen af flotte juledekorationer lavet af Helen</w:t>
      </w:r>
      <w:r>
        <w:rPr>
          <w:i/>
          <w:iCs/>
          <w:sz w:val="28"/>
          <w:szCs w:val="28"/>
        </w:rPr>
        <w:t>e</w:t>
      </w:r>
      <w:r>
        <w:rPr>
          <w:i/>
          <w:iCs/>
          <w:sz w:val="28"/>
          <w:szCs w:val="28"/>
        </w:rPr>
        <w:t xml:space="preserve"> Johannsen. En dejlig tradition op til advent hvor kaffen og æbleskiverne kun er en del af hyggen.</w:t>
      </w:r>
    </w:p>
    <w:p>
      <w:pPr>
        <w:pStyle w:val="Normal"/>
        <w:numPr>
          <w:ilvl w:val="0"/>
          <w:numId w:val="0"/>
        </w:numPr>
        <w:ind w:hanging="0" w:left="720"/>
        <w:rPr>
          <w:i/>
          <w:i/>
          <w:iCs/>
        </w:rPr>
      </w:pPr>
      <w:r>
        <w:rPr>
          <w:i/>
          <w:iCs/>
          <w:sz w:val="28"/>
          <w:szCs w:val="28"/>
        </w:rPr>
        <w:t>Den 23. januar afholdt vi for anden gang en Nytårskur med grønlangkålsspisning og hyggeligt samvær. Der var desværre ikke helt så mage deltagere i år, hvilket måske kunne hænge sammen med verdensmesterskaberne i håndbold, men de der deltog fik god mad, nytårstale og musikalsk underholdning ved Åse Abild, tidligere lærer på Duborg Skolen.</w:t>
      </w:r>
    </w:p>
    <w:p>
      <w:pPr>
        <w:pStyle w:val="Normal"/>
        <w:numPr>
          <w:ilvl w:val="0"/>
          <w:numId w:val="0"/>
        </w:numPr>
        <w:ind w:hanging="0" w:left="720"/>
        <w:rPr>
          <w:i/>
          <w:i/>
          <w:iCs/>
        </w:rPr>
      </w:pPr>
      <w:r>
        <w:rPr>
          <w:i/>
          <w:iCs/>
          <w:sz w:val="28"/>
          <w:szCs w:val="28"/>
        </w:rPr>
        <w:t>I februar og marts havde vi som noget nyt lagt 2 eftermiddagsarrangementer, begge med Birgit Christensen, som fortalte om sit sommerbekendtskab med Siegried og Liselotte Lenz. Birgit fortalte om minder gennem 26 somre, om Lenz’ forfatterskab og om de muntre fortællinger fra Bollerup og det sønderjyske kaffebord. Disse arrangementer fortsættes i august med et sønderjysk kaffebord i Gråsten.</w:t>
      </w:r>
    </w:p>
    <w:p>
      <w:pPr>
        <w:pStyle w:val="Normal"/>
        <w:numPr>
          <w:ilvl w:val="0"/>
          <w:numId w:val="0"/>
        </w:numPr>
        <w:ind w:hanging="0" w:left="720"/>
        <w:rPr>
          <w:i/>
          <w:i/>
          <w:iCs/>
        </w:rPr>
      </w:pPr>
      <w:r>
        <w:rPr>
          <w:i/>
          <w:iCs/>
          <w:sz w:val="28"/>
          <w:szCs w:val="28"/>
        </w:rPr>
        <w:t xml:space="preserve">Den 5.februar uddelte medlemmer af bestyrelsen igen Jens Jessen Prisen til en elev på en dansk skole i Sydslesvig. Det var i år Lilly Schumacher på den danske skole i Husum. Lilly var blevet udvalgt af lærerne i overbygningen fordi hun er en engageret elev, der tager ansvar for fællesskabet, sit eget skolearbejder og i det frivillige arbejde fremmer dansk sprog og kultur. </w:t>
      </w:r>
    </w:p>
    <w:p>
      <w:pPr>
        <w:pStyle w:val="Normal"/>
        <w:numPr>
          <w:ilvl w:val="0"/>
          <w:numId w:val="0"/>
        </w:numPr>
        <w:ind w:hanging="0" w:left="720"/>
        <w:rPr>
          <w:i/>
          <w:i/>
          <w:iCs/>
        </w:rPr>
      </w:pPr>
      <w:r>
        <w:rPr>
          <w:i/>
          <w:iCs/>
          <w:sz w:val="28"/>
          <w:szCs w:val="28"/>
        </w:rPr>
        <w:t>Bestyrelsen har gennem længere tid arbejdet for at få etableret en venskabsforbindelse til et distrikt i Sydslesvig for at fremme den personlige kontakt. Det ser nu ud til at lykkes, idet vi er i kontakt med St</w:t>
      </w:r>
      <w:r>
        <w:rPr>
          <w:i/>
          <w:iCs/>
          <w:sz w:val="28"/>
          <w:szCs w:val="28"/>
        </w:rPr>
        <w:t xml:space="preserve">ore </w:t>
      </w:r>
      <w:r>
        <w:rPr>
          <w:i/>
          <w:iCs/>
          <w:sz w:val="28"/>
          <w:szCs w:val="28"/>
        </w:rPr>
        <w:t>Vi - Vanderup distrikt lige syd for grænsen.</w:t>
      </w:r>
    </w:p>
    <w:p>
      <w:pPr>
        <w:pStyle w:val="Normal"/>
        <w:numPr>
          <w:ilvl w:val="0"/>
          <w:numId w:val="0"/>
        </w:numPr>
        <w:ind w:hanging="0" w:left="720"/>
        <w:rPr>
          <w:sz w:val="28"/>
          <w:szCs w:val="28"/>
        </w:rPr>
      </w:pPr>
      <w:r>
        <w:rPr>
          <w:i/>
          <w:iCs/>
        </w:rPr>
      </w:r>
    </w:p>
    <w:p>
      <w:pPr>
        <w:pStyle w:val="Normal"/>
        <w:numPr>
          <w:ilvl w:val="0"/>
          <w:numId w:val="0"/>
        </w:numPr>
        <w:ind w:hanging="0" w:left="720"/>
        <w:rPr>
          <w:i/>
          <w:i/>
          <w:iCs/>
        </w:rPr>
      </w:pPr>
      <w:r>
        <w:rPr>
          <w:i/>
          <w:iCs/>
          <w:sz w:val="28"/>
          <w:szCs w:val="28"/>
        </w:rPr>
        <w:br/>
      </w:r>
    </w:p>
    <w:p>
      <w:pPr>
        <w:pStyle w:val="Normal"/>
        <w:numPr>
          <w:ilvl w:val="0"/>
          <w:numId w:val="0"/>
        </w:numPr>
        <w:ind w:hanging="0" w:left="720"/>
        <w:rPr>
          <w:i/>
          <w:i/>
          <w:iCs/>
        </w:rPr>
      </w:pPr>
      <w:r>
        <w:rPr>
          <w:i/>
          <w:iCs/>
          <w:sz w:val="28"/>
          <w:szCs w:val="28"/>
        </w:rPr>
        <w:t>Formanden har deltaget i foreningernes generalforsamling ligesom der har været arrangeret et besøg i skolen og børnehaven. Vi forventer os meget af denne kontakt.</w:t>
      </w:r>
    </w:p>
    <w:p>
      <w:pPr>
        <w:pStyle w:val="Normal"/>
        <w:numPr>
          <w:ilvl w:val="0"/>
          <w:numId w:val="0"/>
        </w:numPr>
        <w:ind w:hanging="0" w:left="720"/>
        <w:rPr/>
      </w:pPr>
      <w:r>
        <w:rPr>
          <w:i/>
          <w:iCs/>
          <w:sz w:val="28"/>
          <w:szCs w:val="28"/>
        </w:rPr>
        <w:t>Vi vil her gerne benytte lejligheden til at takke for fremmødet til vore arrangementer. Det er dejligt igen at kunne byde velkommen til medlemmer af Grænseforeningen og vi håber, at vi i den kommende sæson igen kan byde på arrangementer som er interessante for vore medlemmer.</w:t>
      </w:r>
    </w:p>
    <w:p>
      <w:pPr>
        <w:pStyle w:val="ListParagraph"/>
        <w:numPr>
          <w:ilvl w:val="0"/>
          <w:numId w:val="1"/>
        </w:numPr>
        <w:rPr>
          <w:sz w:val="28"/>
          <w:szCs w:val="28"/>
        </w:rPr>
      </w:pPr>
      <w:r>
        <w:rPr>
          <w:sz w:val="28"/>
          <w:szCs w:val="28"/>
        </w:rPr>
        <w:t>Regnskab ved kassereren</w:t>
        <w:br/>
      </w:r>
      <w:r>
        <w:rPr>
          <w:i/>
          <w:iCs/>
          <w:sz w:val="28"/>
          <w:szCs w:val="28"/>
        </w:rPr>
        <w:t xml:space="preserve">Kasserer Tove Frost </w:t>
      </w:r>
      <w:r>
        <w:rPr>
          <w:i/>
          <w:iCs/>
          <w:sz w:val="28"/>
          <w:szCs w:val="28"/>
        </w:rPr>
        <w:t>fremlagde regnskab 2024 (se regnskab på hjemmesiden)</w:t>
      </w:r>
    </w:p>
    <w:p>
      <w:pPr>
        <w:pStyle w:val="ListParagraph"/>
        <w:numPr>
          <w:ilvl w:val="0"/>
          <w:numId w:val="0"/>
        </w:numPr>
        <w:ind w:hanging="0" w:left="720"/>
        <w:rPr>
          <w:i/>
          <w:i/>
          <w:iCs/>
          <w:sz w:val="28"/>
          <w:szCs w:val="28"/>
        </w:rPr>
      </w:pPr>
      <w:r>
        <w:rPr>
          <w:i/>
          <w:iCs/>
          <w:sz w:val="28"/>
          <w:szCs w:val="28"/>
        </w:rPr>
        <w:t>Bilagskontrollanter, Jørn Hansen og Ulla Stavnsbo.</w:t>
        <w:br/>
      </w:r>
    </w:p>
    <w:p>
      <w:pPr>
        <w:pStyle w:val="ListParagraph"/>
        <w:numPr>
          <w:ilvl w:val="0"/>
          <w:numId w:val="1"/>
        </w:numPr>
        <w:rPr>
          <w:sz w:val="28"/>
          <w:szCs w:val="28"/>
        </w:rPr>
      </w:pPr>
      <w:r>
        <w:rPr>
          <w:sz w:val="28"/>
          <w:szCs w:val="28"/>
        </w:rPr>
        <w:t>Fastsættelse af kontingent</w:t>
      </w:r>
    </w:p>
    <w:p>
      <w:pPr>
        <w:pStyle w:val="ListParagraph"/>
        <w:tabs>
          <w:tab w:val="clear" w:pos="1304"/>
          <w:tab w:val="left" w:pos="6780" w:leader="none"/>
        </w:tabs>
        <w:rPr>
          <w:sz w:val="28"/>
          <w:szCs w:val="28"/>
        </w:rPr>
      </w:pPr>
      <w:r>
        <w:rPr>
          <w:sz w:val="28"/>
          <w:szCs w:val="28"/>
        </w:rPr>
        <w:t>Bestyrelsen foreslår uændret kontingent.</w:t>
        <w:br/>
      </w:r>
      <w:r>
        <w:rPr>
          <w:sz w:val="28"/>
          <w:szCs w:val="28"/>
        </w:rPr>
        <w:t xml:space="preserve">Bestyrelsen ønsker ikke at forhøjelsen af bidraget på hovedforeningen på ekstra 50 kr skal pålægges medlemmerne i Sønderborg, hvorfor </w:t>
      </w:r>
      <w:r>
        <w:rPr>
          <w:sz w:val="28"/>
          <w:szCs w:val="28"/>
        </w:rPr>
        <w:t>det hidtidige kontingent ønskes bevaret.</w:t>
      </w:r>
      <w:r>
        <w:rPr>
          <w:sz w:val="28"/>
          <w:szCs w:val="28"/>
        </w:rPr>
        <w:br/>
        <w:tab/>
      </w:r>
    </w:p>
    <w:p>
      <w:pPr>
        <w:pStyle w:val="ListParagraph"/>
        <w:numPr>
          <w:ilvl w:val="0"/>
          <w:numId w:val="1"/>
        </w:numPr>
        <w:rPr>
          <w:sz w:val="28"/>
          <w:szCs w:val="28"/>
        </w:rPr>
      </w:pPr>
      <w:r>
        <w:rPr>
          <w:sz w:val="28"/>
          <w:szCs w:val="28"/>
        </w:rPr>
        <w:t>Valg af bestyrelsesmedlemmer</w:t>
      </w:r>
    </w:p>
    <w:p>
      <w:pPr>
        <w:pStyle w:val="ListParagraph"/>
        <w:rPr>
          <w:sz w:val="28"/>
          <w:szCs w:val="28"/>
        </w:rPr>
      </w:pPr>
      <w:r>
        <w:rPr>
          <w:sz w:val="28"/>
          <w:szCs w:val="28"/>
        </w:rPr>
        <w:t>Efter tur afgår:</w:t>
      </w:r>
    </w:p>
    <w:p>
      <w:pPr>
        <w:pStyle w:val="ListParagraph"/>
        <w:rPr>
          <w:sz w:val="28"/>
          <w:szCs w:val="28"/>
        </w:rPr>
      </w:pPr>
      <w:r>
        <w:rPr>
          <w:sz w:val="28"/>
          <w:szCs w:val="28"/>
        </w:rPr>
        <w:t>Le</w:t>
      </w:r>
      <w:r>
        <w:rPr>
          <w:sz w:val="28"/>
          <w:szCs w:val="28"/>
        </w:rPr>
        <w:t>i</w:t>
      </w:r>
      <w:r>
        <w:rPr>
          <w:sz w:val="28"/>
          <w:szCs w:val="28"/>
        </w:rPr>
        <w:t>f Jordt (modtager genvalg)</w:t>
        <w:br/>
      </w:r>
      <w:r>
        <w:rPr>
          <w:i/>
          <w:iCs/>
          <w:sz w:val="28"/>
          <w:szCs w:val="28"/>
        </w:rPr>
        <w:t>Genvalgt</w:t>
      </w:r>
      <w:r>
        <w:rPr>
          <w:sz w:val="28"/>
          <w:szCs w:val="28"/>
        </w:rPr>
        <w:br/>
      </w:r>
    </w:p>
    <w:p>
      <w:pPr>
        <w:pStyle w:val="ListParagraph"/>
        <w:rPr>
          <w:sz w:val="28"/>
          <w:szCs w:val="28"/>
        </w:rPr>
      </w:pPr>
      <w:r>
        <w:rPr>
          <w:sz w:val="28"/>
          <w:szCs w:val="28"/>
        </w:rPr>
        <w:t>Birger Stavnsbo (modtager genvalg)</w:t>
        <w:br/>
      </w:r>
      <w:r>
        <w:rPr>
          <w:i/>
          <w:iCs/>
          <w:sz w:val="28"/>
          <w:szCs w:val="28"/>
        </w:rPr>
        <w:t>Genvalgt</w:t>
      </w:r>
      <w:r>
        <w:rPr>
          <w:sz w:val="28"/>
          <w:szCs w:val="28"/>
        </w:rPr>
        <w:br/>
      </w:r>
    </w:p>
    <w:p>
      <w:pPr>
        <w:pStyle w:val="ListParagraph"/>
        <w:rPr>
          <w:sz w:val="28"/>
          <w:szCs w:val="28"/>
        </w:rPr>
      </w:pPr>
      <w:r>
        <w:rPr>
          <w:sz w:val="28"/>
          <w:szCs w:val="28"/>
        </w:rPr>
        <w:t>Kaj Baggersgaard (modtager genvalg)</w:t>
        <w:br/>
      </w:r>
      <w:r>
        <w:rPr>
          <w:i w:val="false"/>
          <w:iCs w:val="false"/>
          <w:sz w:val="28"/>
          <w:szCs w:val="28"/>
        </w:rPr>
        <w:t>Genvalgt</w:t>
      </w:r>
      <w:r>
        <w:rPr>
          <w:sz w:val="28"/>
          <w:szCs w:val="28"/>
        </w:rPr>
        <w:br/>
        <w:br/>
      </w:r>
      <w:r>
        <w:rPr>
          <w:i/>
          <w:iCs/>
          <w:sz w:val="28"/>
          <w:szCs w:val="28"/>
        </w:rPr>
        <w:t>Kirsten Schmidt, Gråsten foreslået ligeledes valgt til bestyrelsen</w:t>
        <w:br/>
        <w:t>Kirsten blev valgt til bestyrelsen</w:t>
      </w:r>
    </w:p>
    <w:p>
      <w:pPr>
        <w:pStyle w:val="ListParagraph"/>
        <w:rPr>
          <w:sz w:val="28"/>
          <w:szCs w:val="28"/>
        </w:rPr>
      </w:pPr>
      <w:r>
        <w:rPr>
          <w:sz w:val="28"/>
          <w:szCs w:val="28"/>
        </w:rPr>
      </w:r>
    </w:p>
    <w:p>
      <w:pPr>
        <w:pStyle w:val="ListParagraph"/>
        <w:numPr>
          <w:ilvl w:val="0"/>
          <w:numId w:val="1"/>
        </w:numPr>
        <w:rPr>
          <w:sz w:val="28"/>
          <w:szCs w:val="28"/>
        </w:rPr>
      </w:pPr>
      <w:r>
        <w:rPr>
          <w:sz w:val="28"/>
          <w:szCs w:val="28"/>
        </w:rPr>
        <w:t>Valg af bilagskontrollører</w:t>
        <w:br/>
      </w:r>
      <w:r>
        <w:rPr>
          <w:i/>
          <w:iCs/>
          <w:sz w:val="28"/>
          <w:szCs w:val="28"/>
        </w:rPr>
        <w:t>Jørn Hansen og Ulla Stavnsbo valgt som bilagskontrollører</w:t>
      </w:r>
      <w:r>
        <w:rPr>
          <w:sz w:val="28"/>
          <w:szCs w:val="28"/>
        </w:rPr>
        <w:br/>
      </w:r>
    </w:p>
    <w:p>
      <w:pPr>
        <w:pStyle w:val="ListParagraph"/>
        <w:numPr>
          <w:ilvl w:val="0"/>
          <w:numId w:val="1"/>
        </w:numPr>
        <w:rPr>
          <w:sz w:val="28"/>
          <w:szCs w:val="28"/>
        </w:rPr>
      </w:pPr>
      <w:r>
        <w:rPr>
          <w:sz w:val="28"/>
          <w:szCs w:val="28"/>
        </w:rPr>
        <w:t>Indkomne forslag (skal være formanden i hænde senest den 27.03.</w:t>
        <w:br/>
      </w:r>
      <w:r>
        <w:rPr>
          <w:i/>
          <w:iCs/>
          <w:sz w:val="28"/>
          <w:szCs w:val="28"/>
        </w:rPr>
        <w:t>Ingen yderligere forslag er indkommet.</w:t>
        <w:br/>
      </w:r>
    </w:p>
    <w:p>
      <w:pPr>
        <w:pStyle w:val="ListParagraph"/>
        <w:numPr>
          <w:ilvl w:val="0"/>
          <w:numId w:val="1"/>
        </w:numPr>
        <w:rPr>
          <w:sz w:val="28"/>
          <w:szCs w:val="28"/>
        </w:rPr>
      </w:pPr>
      <w:r>
        <w:rPr>
          <w:sz w:val="28"/>
          <w:szCs w:val="28"/>
        </w:rPr>
        <w:t>Kommende arrangementer</w:t>
        <w:br/>
        <w:br/>
      </w:r>
      <w:r>
        <w:rPr>
          <w:i/>
          <w:iCs/>
          <w:sz w:val="28"/>
          <w:szCs w:val="28"/>
        </w:rPr>
        <w:t>Den 16. juni arrangeres der en udflugt til Store V</w:t>
      </w:r>
      <w:r>
        <w:rPr>
          <w:i/>
          <w:iCs/>
          <w:sz w:val="28"/>
          <w:szCs w:val="28"/>
        </w:rPr>
        <w:t>i</w:t>
      </w:r>
      <w:r>
        <w:rPr>
          <w:i/>
          <w:iCs/>
          <w:sz w:val="28"/>
          <w:szCs w:val="28"/>
        </w:rPr>
        <w:t xml:space="preserve"> skole og Daginstitution. Bussen kører fra Nordborg( Kvickly) kl. 7.30, derefter den nedre parkeringsplads ved Alsion i Sønderborg. Der køres til St</w:t>
      </w:r>
      <w:r>
        <w:rPr>
          <w:i/>
          <w:iCs/>
          <w:sz w:val="28"/>
          <w:szCs w:val="28"/>
        </w:rPr>
        <w:t xml:space="preserve">ore </w:t>
      </w:r>
      <w:r>
        <w:rPr>
          <w:i/>
          <w:iCs/>
          <w:sz w:val="28"/>
          <w:szCs w:val="28"/>
        </w:rPr>
        <w:t>Vi hvor vi får en rundvisning af elever, som fortæller om deres skole og Henner Bock, Skolens leder vil fortælle om ombygningen og indretningen af skolen og den nye undervisningsstrategi.</w:t>
      </w:r>
    </w:p>
    <w:p>
      <w:pPr>
        <w:pStyle w:val="Normal"/>
        <w:numPr>
          <w:ilvl w:val="0"/>
          <w:numId w:val="0"/>
        </w:numPr>
        <w:ind w:hanging="0" w:left="720"/>
        <w:rPr>
          <w:i/>
          <w:i/>
          <w:iCs/>
        </w:rPr>
      </w:pPr>
      <w:r>
        <w:rPr>
          <w:i/>
          <w:iCs/>
          <w:sz w:val="28"/>
          <w:szCs w:val="28"/>
        </w:rPr>
        <w:t>Fra St</w:t>
      </w:r>
      <w:r>
        <w:rPr>
          <w:i/>
          <w:iCs/>
          <w:sz w:val="28"/>
          <w:szCs w:val="28"/>
        </w:rPr>
        <w:t xml:space="preserve">ore </w:t>
      </w:r>
      <w:r>
        <w:rPr>
          <w:i/>
          <w:iCs/>
          <w:sz w:val="28"/>
          <w:szCs w:val="28"/>
        </w:rPr>
        <w:t>Vi kører vi til Vanderup, hvor børnehavens ældre børn holder til, da der er en stor ombygning i gang i børnehaven, så det er kun vuggestuebørnene, der holder til her. I Vanderup fortæller lederen om arbejdet i daginstitutionen.</w:t>
      </w:r>
    </w:p>
    <w:p>
      <w:pPr>
        <w:pStyle w:val="Normal"/>
        <w:numPr>
          <w:ilvl w:val="0"/>
          <w:numId w:val="0"/>
        </w:numPr>
        <w:ind w:hanging="0" w:left="720"/>
        <w:rPr>
          <w:i/>
          <w:i/>
          <w:iCs/>
        </w:rPr>
      </w:pPr>
      <w:r>
        <w:rPr>
          <w:i/>
          <w:iCs/>
          <w:sz w:val="28"/>
          <w:szCs w:val="28"/>
        </w:rPr>
        <w:t>Vi håber at St. Vis borgmester har tid til at fortælle om udviklingen i kommunen og arbejdet som den første borgmester fra   mindretallet, ligesom vi håber at få en indføring i det danske arbejde generelt i kommunen.</w:t>
      </w:r>
    </w:p>
    <w:p>
      <w:pPr>
        <w:pStyle w:val="Normal"/>
        <w:numPr>
          <w:ilvl w:val="0"/>
          <w:numId w:val="0"/>
        </w:numPr>
        <w:ind w:hanging="0" w:left="720"/>
        <w:rPr>
          <w:i/>
          <w:i/>
          <w:iCs/>
        </w:rPr>
      </w:pPr>
      <w:r>
        <w:rPr>
          <w:i/>
          <w:iCs/>
          <w:sz w:val="28"/>
          <w:szCs w:val="28"/>
        </w:rPr>
        <w:t>Frokosten indtages i Det Danske Hus i Sporskifte, hvor der efterfølgende vil være mulighed for en kort gåtur inden Thomas Hougesen, dansk præst i menigheden i Sporskifte vil fortælle om arbejdet i kirken. Inden vi afslutter dagen med kaffe vil Inger Pfingsten fortælle om Det danske Hus.</w:t>
      </w:r>
    </w:p>
    <w:p>
      <w:pPr>
        <w:pStyle w:val="Normal"/>
        <w:numPr>
          <w:ilvl w:val="0"/>
          <w:numId w:val="0"/>
        </w:numPr>
        <w:ind w:hanging="0" w:left="720"/>
        <w:rPr>
          <w:i/>
          <w:i/>
          <w:iCs/>
        </w:rPr>
      </w:pPr>
      <w:r>
        <w:rPr>
          <w:i/>
          <w:iCs/>
          <w:sz w:val="28"/>
          <w:szCs w:val="28"/>
        </w:rPr>
        <w:t>Hjemkomst ca. 16.30</w:t>
      </w:r>
    </w:p>
    <w:p>
      <w:pPr>
        <w:pStyle w:val="Normal"/>
        <w:numPr>
          <w:ilvl w:val="0"/>
          <w:numId w:val="0"/>
        </w:numPr>
        <w:ind w:hanging="0" w:left="720"/>
        <w:rPr>
          <w:i/>
          <w:i/>
          <w:iCs/>
        </w:rPr>
      </w:pPr>
      <w:r>
        <w:rPr>
          <w:i/>
          <w:iCs/>
          <w:sz w:val="28"/>
          <w:szCs w:val="28"/>
        </w:rPr>
        <w:t>28.</w:t>
      </w:r>
      <w:r>
        <w:rPr>
          <w:i/>
          <w:iCs/>
          <w:sz w:val="28"/>
          <w:szCs w:val="28"/>
        </w:rPr>
        <w:t xml:space="preserve"> august tilbydes en tur til den Kongelige køkkenhave i Gråsten med efterfølgende sønderjysk kaffebord i Den gamle Kro i Gråsten.</w:t>
      </w:r>
    </w:p>
    <w:p>
      <w:pPr>
        <w:pStyle w:val="Normal"/>
        <w:numPr>
          <w:ilvl w:val="0"/>
          <w:numId w:val="0"/>
        </w:numPr>
        <w:ind w:hanging="0" w:left="720"/>
        <w:rPr>
          <w:i/>
          <w:i/>
          <w:iCs/>
        </w:rPr>
      </w:pPr>
      <w:r>
        <w:rPr>
          <w:i/>
          <w:iCs/>
          <w:sz w:val="28"/>
          <w:szCs w:val="28"/>
        </w:rPr>
        <w:t xml:space="preserve">I september afholdes igen fællesmødet med Biblioteket, Foreningen Norden og Sprogforeningen i  Multikulturhuset. Her kommer Anette Lind, den nye generalkonsul i Flensborg og fortæller om sit arbejde. </w:t>
      </w:r>
    </w:p>
    <w:p>
      <w:pPr>
        <w:pStyle w:val="Normal"/>
        <w:numPr>
          <w:ilvl w:val="0"/>
          <w:numId w:val="0"/>
        </w:numPr>
        <w:ind w:hanging="0" w:left="720"/>
        <w:rPr>
          <w:i/>
          <w:i/>
          <w:iCs/>
        </w:rPr>
      </w:pPr>
      <w:r>
        <w:rPr>
          <w:i/>
          <w:iCs/>
          <w:sz w:val="28"/>
          <w:szCs w:val="28"/>
        </w:rPr>
        <w:t>I oktober tilbydes en guidet tur på Det tyske Museum med efterfølgende kaffe, og i november afsluttes 2025 med adventsarrangementet.</w:t>
      </w:r>
    </w:p>
    <w:p>
      <w:pPr>
        <w:pStyle w:val="Normal"/>
        <w:numPr>
          <w:ilvl w:val="0"/>
          <w:numId w:val="0"/>
        </w:numPr>
        <w:ind w:hanging="0" w:left="720"/>
        <w:rPr>
          <w:i/>
          <w:i/>
          <w:iCs/>
        </w:rPr>
      </w:pPr>
      <w:r>
        <w:rPr>
          <w:i/>
          <w:iCs/>
          <w:sz w:val="28"/>
          <w:szCs w:val="28"/>
        </w:rPr>
        <w:t>Vi glæder os til at se rigtig mange af vore medlemmer og håber, at vi har fået sammensat et program, der indeholder noget af interesse for nogle jer.</w:t>
      </w:r>
    </w:p>
    <w:p>
      <w:pPr>
        <w:pStyle w:val="ListParagraph"/>
        <w:numPr>
          <w:ilvl w:val="0"/>
          <w:numId w:val="0"/>
        </w:numPr>
        <w:ind w:hanging="0" w:left="720"/>
        <w:rPr>
          <w:sz w:val="28"/>
          <w:szCs w:val="28"/>
        </w:rPr>
      </w:pPr>
      <w:r>
        <w:rPr/>
      </w:r>
    </w:p>
    <w:p>
      <w:pPr>
        <w:pStyle w:val="ListParagraph"/>
        <w:numPr>
          <w:ilvl w:val="0"/>
          <w:numId w:val="1"/>
        </w:numPr>
        <w:rPr>
          <w:sz w:val="28"/>
          <w:szCs w:val="28"/>
        </w:rPr>
      </w:pPr>
      <w:r>
        <w:rPr>
          <w:sz w:val="28"/>
          <w:szCs w:val="28"/>
        </w:rPr>
        <w:t>Eventuelt</w:t>
        <w:br/>
      </w:r>
      <w:r>
        <w:rPr>
          <w:i/>
          <w:iCs/>
          <w:sz w:val="28"/>
          <w:szCs w:val="28"/>
        </w:rPr>
        <w:t>Der blev udtrykt tilfredshed med eftermiddagsarrangementer</w:t>
        <w:br/>
      </w:r>
      <w:r>
        <w:rPr>
          <w:sz w:val="28"/>
          <w:szCs w:val="28"/>
        </w:rPr>
        <w:br/>
      </w:r>
    </w:p>
    <w:p>
      <w:pPr>
        <w:pStyle w:val="Normal"/>
        <w:spacing w:before="0" w:after="160"/>
        <w:rPr/>
      </w:pPr>
      <w:r>
        <w:rPr>
          <w:i/>
          <w:iCs/>
          <w:sz w:val="28"/>
          <w:szCs w:val="28"/>
          <w:lang w:val="nb-NO"/>
        </w:rPr>
        <w:t>Referat:</w:t>
        <w:tab/>
        <w:t>Hørup, 10. april 2025</w:t>
        <w:br/>
        <w:t>Referent:</w:t>
        <w:tab/>
        <w:t>Leif Jordt</w:t>
      </w:r>
      <w:r>
        <w:rPr>
          <w:sz w:val="28"/>
          <w:szCs w:val="28"/>
        </w:rPr>
        <w:t xml:space="preserve"> </w:t>
      </w:r>
    </w:p>
    <w:sectPr>
      <w:headerReference w:type="even" r:id="rId2"/>
      <w:headerReference w:type="default" r:id="rId3"/>
      <w:headerReference w:type="first" r:id="rId4"/>
      <w:type w:val="nextPage"/>
      <w:pgSz w:w="11906" w:h="16838"/>
      <w:pgMar w:left="720" w:right="720" w:gutter="0" w:header="720" w:top="1713"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margin">
            <wp:posOffset>5486400</wp:posOffset>
          </wp:positionH>
          <wp:positionV relativeFrom="page">
            <wp:posOffset>247015</wp:posOffset>
          </wp:positionV>
          <wp:extent cx="995680" cy="1259840"/>
          <wp:effectExtent l="0" t="0" r="0" b="0"/>
          <wp:wrapNone/>
          <wp:docPr id="1" name="Bille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4" descr=""/>
                  <pic:cNvPicPr>
                    <a:picLocks noChangeAspect="1" noChangeArrowheads="1"/>
                  </pic:cNvPicPr>
                </pic:nvPicPr>
                <pic:blipFill>
                  <a:blip r:embed="rId1"/>
                  <a:stretch>
                    <a:fillRect/>
                  </a:stretch>
                </pic:blipFill>
                <pic:spPr bwMode="auto">
                  <a:xfrm>
                    <a:off x="0" y="0"/>
                    <a:ext cx="995680" cy="1259840"/>
                  </a:xfrm>
                  <a:prstGeom prst="rect">
                    <a:avLst/>
                  </a:prstGeom>
                  <a:noFill/>
                </pic:spPr>
              </pic:pic>
            </a:graphicData>
          </a:graphic>
        </wp:anchor>
      </w:drawing>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margin">
            <wp:posOffset>5486400</wp:posOffset>
          </wp:positionH>
          <wp:positionV relativeFrom="page">
            <wp:posOffset>247015</wp:posOffset>
          </wp:positionV>
          <wp:extent cx="995680" cy="1259840"/>
          <wp:effectExtent l="0" t="0" r="0" b="0"/>
          <wp:wrapNone/>
          <wp:docPr id="2" name="Billed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4" descr=""/>
                  <pic:cNvPicPr>
                    <a:picLocks noChangeAspect="1" noChangeArrowheads="1"/>
                  </pic:cNvPicPr>
                </pic:nvPicPr>
                <pic:blipFill>
                  <a:blip r:embed="rId1"/>
                  <a:stretch>
                    <a:fillRect/>
                  </a:stretch>
                </pic:blipFill>
                <pic:spPr bwMode="auto">
                  <a:xfrm>
                    <a:off x="0" y="0"/>
                    <a:ext cx="995680" cy="1259840"/>
                  </a:xfrm>
                  <a:prstGeom prst="rect">
                    <a:avLst/>
                  </a:prstGeom>
                  <a:noFill/>
                </pic:spPr>
              </pic:pic>
            </a:graphicData>
          </a:graphic>
        </wp:anchor>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character" w:styleId="DefaultParagraphFont" w:default="1">
    <w:name w:val="Default Paragraph Font"/>
    <w:uiPriority w:val="1"/>
    <w:semiHidden/>
    <w:unhideWhenUsed/>
    <w:qFormat/>
    <w:rPr/>
  </w:style>
  <w:style w:type="character" w:styleId="MarkeringsbobletekstTegn" w:customStyle="1">
    <w:name w:val="Markeringsbobletekst Tegn"/>
    <w:basedOn w:val="DefaultParagraphFont"/>
    <w:link w:val="BalloonText"/>
    <w:uiPriority w:val="99"/>
    <w:semiHidden/>
    <w:qFormat/>
    <w:rsid w:val="00d51a6d"/>
    <w:rPr>
      <w:rFonts w:ascii="Segoe UI" w:hAnsi="Segoe UI" w:cs="Segoe UI"/>
      <w:sz w:val="18"/>
      <w:szCs w:val="18"/>
    </w:rPr>
  </w:style>
  <w:style w:type="character" w:styleId="SidehovedTegn" w:customStyle="1">
    <w:name w:val="Sidehoved Tegn"/>
    <w:basedOn w:val="DefaultParagraphFont"/>
    <w:uiPriority w:val="99"/>
    <w:qFormat/>
    <w:rsid w:val="00af36e2"/>
    <w:rPr/>
  </w:style>
  <w:style w:type="character" w:styleId="SidefodTegn" w:customStyle="1">
    <w:name w:val="Sidefod Tegn"/>
    <w:basedOn w:val="DefaultParagraphFont"/>
    <w:uiPriority w:val="99"/>
    <w:qFormat/>
    <w:rsid w:val="00af36e2"/>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fortegnelse">
    <w:name w:val="Register/fortegnelse"/>
    <w:basedOn w:val="Normal"/>
    <w:qFormat/>
    <w:pPr>
      <w:suppressLineNumbers/>
    </w:pPr>
    <w:rPr>
      <w:rFonts w:cs="Lucida Sans"/>
    </w:rPr>
  </w:style>
  <w:style w:type="paragraph" w:styleId="BalloonText">
    <w:name w:val="Balloon Text"/>
    <w:basedOn w:val="Normal"/>
    <w:link w:val="MarkeringsbobletekstTegn"/>
    <w:uiPriority w:val="99"/>
    <w:semiHidden/>
    <w:unhideWhenUsed/>
    <w:qFormat/>
    <w:rsid w:val="00d51a6d"/>
    <w:pPr>
      <w:spacing w:lineRule="auto" w:line="240" w:before="0" w:after="0"/>
    </w:pPr>
    <w:rPr>
      <w:rFonts w:ascii="Segoe UI" w:hAnsi="Segoe UI" w:cs="Segoe UI"/>
      <w:sz w:val="18"/>
      <w:szCs w:val="18"/>
    </w:rPr>
  </w:style>
  <w:style w:type="paragraph" w:styleId="Sidehovedogsidefod">
    <w:name w:val="Sidehoved og sidefod"/>
    <w:basedOn w:val="Normal"/>
    <w:qFormat/>
    <w:pPr/>
    <w:rPr/>
  </w:style>
  <w:style w:type="paragraph" w:styleId="Header">
    <w:name w:val="header"/>
    <w:basedOn w:val="Normal"/>
    <w:link w:val="SidehovedTegn"/>
    <w:uiPriority w:val="99"/>
    <w:unhideWhenUsed/>
    <w:rsid w:val="00af36e2"/>
    <w:pPr>
      <w:tabs>
        <w:tab w:val="clear" w:pos="1304"/>
        <w:tab w:val="center" w:pos="4819" w:leader="none"/>
        <w:tab w:val="right" w:pos="9638" w:leader="none"/>
      </w:tabs>
      <w:spacing w:lineRule="auto" w:line="240" w:before="0" w:after="0"/>
    </w:pPr>
    <w:rPr/>
  </w:style>
  <w:style w:type="paragraph" w:styleId="Footer">
    <w:name w:val="footer"/>
    <w:basedOn w:val="Normal"/>
    <w:link w:val="SidefodTegn"/>
    <w:uiPriority w:val="99"/>
    <w:unhideWhenUsed/>
    <w:rsid w:val="00af36e2"/>
    <w:pPr>
      <w:tabs>
        <w:tab w:val="clear" w:pos="1304"/>
        <w:tab w:val="center" w:pos="4819" w:leader="none"/>
        <w:tab w:val="right" w:pos="9638" w:leader="none"/>
      </w:tabs>
      <w:spacing w:lineRule="auto" w:line="240" w:before="0" w:after="0"/>
    </w:pPr>
    <w:rPr/>
  </w:style>
  <w:style w:type="paragraph" w:styleId="ListParagraph">
    <w:name w:val="List Paragraph"/>
    <w:basedOn w:val="Normal"/>
    <w:uiPriority w:val="34"/>
    <w:qFormat/>
    <w:rsid w:val="002b78a6"/>
    <w:pPr>
      <w:spacing w:before="0" w:after="160"/>
      <w:ind w:left="720"/>
      <w:contextualSpacing/>
    </w:pPr>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Brevpapir med logo</Template>
  <TotalTime>20</TotalTime>
  <Application>LibreOffice/24.8.5.2$Windows_X86_64 LibreOffice_project/fddf2685c70b461e7832239a0162a77216259f22</Application>
  <AppVersion>15.0000</AppVersion>
  <Pages>1</Pages>
  <Words>116</Words>
  <Characters>711</Characters>
  <CharactersWithSpaces>826</CharactersWithSpaces>
  <Paragraphs>1</Paragraphs>
  <Company>IT Center Syd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2025-03-18T18:36:00Z</dcterms:created>
  <dc:creator>Sønderborg Grænseforening</dc:creator>
  <dc:description/>
  <dc:language>en-US</dc:language>
  <cp:lastModifiedBy/>
  <cp:lastPrinted>2024-04-04T13:35:00Z</cp:lastPrinted>
  <dcterms:modified xsi:type="dcterms:W3CDTF">2025-04-10T20:27:28Z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